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725236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15-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 Сектор делопроизводства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725236">
        <w:rPr>
          <w:u w:val="single"/>
        </w:rPr>
        <w:t xml:space="preserve"> 15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 Заведующий сектором делопроизводства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 22135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25236" w:rsidRPr="00725236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725236" w:rsidRPr="008E5CA1" w:rsidTr="00107895">
        <w:tc>
          <w:tcPr>
            <w:tcW w:w="6204" w:type="dxa"/>
            <w:shd w:val="clear" w:color="auto" w:fill="auto"/>
          </w:tcPr>
          <w:p w:rsidR="00725236" w:rsidRPr="008E5CA1" w:rsidRDefault="00725236" w:rsidP="00107895">
            <w:pPr>
              <w:jc w:val="center"/>
            </w:pPr>
            <w:r>
              <w:t>Шакманова Ф.З.</w:t>
            </w:r>
          </w:p>
        </w:tc>
        <w:tc>
          <w:tcPr>
            <w:tcW w:w="4216" w:type="dxa"/>
            <w:shd w:val="clear" w:color="auto" w:fill="auto"/>
          </w:tcPr>
          <w:p w:rsidR="00725236" w:rsidRPr="008E5CA1" w:rsidRDefault="00725236" w:rsidP="00107895">
            <w:pPr>
              <w:jc w:val="center"/>
            </w:pPr>
            <w:r>
              <w:t>133-549-527 65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725236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725236" w:rsidRPr="00107895" w:rsidTr="00107895">
        <w:tc>
          <w:tcPr>
            <w:tcW w:w="5211" w:type="dxa"/>
            <w:shd w:val="clear" w:color="auto" w:fill="auto"/>
            <w:vAlign w:val="center"/>
          </w:tcPr>
          <w:p w:rsidR="00725236" w:rsidRPr="008E5CA1" w:rsidRDefault="00725236" w:rsidP="00E33691">
            <w:pPr>
              <w:pStyle w:val="a8"/>
            </w:pPr>
            <w:r>
              <w:t>системный блок, монитор SAMSUNG SМ S22B300, принтер Hp LaserJet P2035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25236" w:rsidRPr="008E5CA1" w:rsidRDefault="00725236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725236" w:rsidRPr="008E5CA1" w:rsidRDefault="00725236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725236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72523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725236" w:rsidP="004A38D9">
            <w:pPr>
              <w:pStyle w:val="a8"/>
            </w:pPr>
            <w:r>
              <w:t>Шакманова Ф.З.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725236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72523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15-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25236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725236" w:rsidRPr="00725236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Сектор делопроизводства"/>
    <w:docVar w:name="class" w:val=" не определен "/>
    <w:docVar w:name="close_doc_flag" w:val="0"/>
    <w:docVar w:name="co_classes" w:val="   "/>
    <w:docVar w:name="codeok" w:val=" 2213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5- ЗЭ -1-К.2016 "/>
    <w:docVar w:name="oborud" w:val=" системный блок, монитор SAMSUNG SМ S22B300, принтер Hp LaserJet P203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EB659728C17B4DBCBE823D8ACA228E64"/>
    <w:docVar w:name="rm_id" w:val="15"/>
    <w:docVar w:name="rm_name" w:val=" Заведующий сектором делопроизводства "/>
    <w:docVar w:name="rm_number" w:val=" 15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25236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